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C" w:rsidRPr="000A4158" w:rsidRDefault="003658EB" w:rsidP="0036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3FAD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EB3FAD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3FAD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EB3FAD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B3FAD" w:rsidRDefault="00EB3FAD" w:rsidP="00EB3F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EB3FAD" w:rsidRDefault="00EB3FAD" w:rsidP="00EB3F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Pr="003658EB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58E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B3FAD" w:rsidRPr="003658EB" w:rsidRDefault="00EB3FAD" w:rsidP="00EB3F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3FAD" w:rsidRPr="003658EB" w:rsidRDefault="00EB3FAD" w:rsidP="00EB3FAD">
      <w:pPr>
        <w:pStyle w:val="a3"/>
        <w:jc w:val="center"/>
      </w:pPr>
      <w:r w:rsidRPr="003658EB">
        <w:rPr>
          <w:rFonts w:ascii="Times New Roman" w:hAnsi="Times New Roman"/>
          <w:sz w:val="28"/>
          <w:szCs w:val="28"/>
        </w:rPr>
        <w:t>ПОСТАНОВЛЕНИЕ</w:t>
      </w:r>
    </w:p>
    <w:p w:rsidR="004452CC" w:rsidRPr="000A4158" w:rsidRDefault="004452CC" w:rsidP="00237BA6">
      <w:pPr>
        <w:jc w:val="center"/>
        <w:rPr>
          <w:rFonts w:eastAsia="Calibri"/>
          <w:b/>
          <w:sz w:val="28"/>
          <w:szCs w:val="28"/>
        </w:rPr>
      </w:pPr>
    </w:p>
    <w:p w:rsidR="004452CC" w:rsidRPr="000A4158" w:rsidRDefault="004452CC" w:rsidP="00237BA6">
      <w:pPr>
        <w:jc w:val="center"/>
        <w:rPr>
          <w:sz w:val="28"/>
          <w:szCs w:val="28"/>
        </w:rPr>
      </w:pPr>
    </w:p>
    <w:p w:rsidR="004452CC" w:rsidRPr="000A4158" w:rsidRDefault="00237BA6" w:rsidP="00237B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F75">
        <w:rPr>
          <w:sz w:val="28"/>
          <w:szCs w:val="28"/>
        </w:rPr>
        <w:t>00.00.2020</w:t>
      </w:r>
      <w:r w:rsidR="0050412D">
        <w:rPr>
          <w:sz w:val="28"/>
          <w:szCs w:val="28"/>
        </w:rPr>
        <w:t xml:space="preserve">                            </w:t>
      </w:r>
      <w:r w:rsidR="0050412D">
        <w:rPr>
          <w:sz w:val="28"/>
          <w:szCs w:val="28"/>
        </w:rPr>
        <w:tab/>
      </w:r>
      <w:r w:rsidR="00EB3FAD">
        <w:rPr>
          <w:sz w:val="28"/>
          <w:szCs w:val="28"/>
        </w:rPr>
        <w:t xml:space="preserve">                                              </w:t>
      </w:r>
      <w:r w:rsidR="003658EB">
        <w:rPr>
          <w:sz w:val="28"/>
          <w:szCs w:val="28"/>
        </w:rPr>
        <w:t xml:space="preserve">              </w:t>
      </w:r>
      <w:r w:rsidR="004452CC" w:rsidRPr="000A4158">
        <w:rPr>
          <w:sz w:val="28"/>
          <w:szCs w:val="28"/>
        </w:rPr>
        <w:t xml:space="preserve"> </w:t>
      </w:r>
      <w:r w:rsidR="00091F75">
        <w:rPr>
          <w:sz w:val="28"/>
          <w:szCs w:val="28"/>
        </w:rPr>
        <w:t xml:space="preserve">  </w:t>
      </w:r>
      <w:bookmarkStart w:id="0" w:name="_GoBack"/>
      <w:bookmarkEnd w:id="0"/>
      <w:r w:rsidR="004452CC" w:rsidRPr="000A4158">
        <w:rPr>
          <w:sz w:val="28"/>
          <w:szCs w:val="28"/>
        </w:rPr>
        <w:t xml:space="preserve"> № </w:t>
      </w:r>
      <w:r w:rsidR="003658EB">
        <w:rPr>
          <w:sz w:val="28"/>
          <w:szCs w:val="28"/>
        </w:rPr>
        <w:t>00</w:t>
      </w:r>
    </w:p>
    <w:p w:rsidR="004452CC" w:rsidRPr="00EB3FAD" w:rsidRDefault="00EB3FAD" w:rsidP="00237BA6">
      <w:pPr>
        <w:rPr>
          <w:sz w:val="24"/>
          <w:szCs w:val="24"/>
        </w:rPr>
      </w:pPr>
      <w:r w:rsidRPr="00EB3FAD">
        <w:rPr>
          <w:sz w:val="24"/>
          <w:szCs w:val="24"/>
        </w:rPr>
        <w:t>с.</w:t>
      </w:r>
      <w:r w:rsidR="003658EB">
        <w:rPr>
          <w:sz w:val="24"/>
          <w:szCs w:val="24"/>
        </w:rPr>
        <w:t xml:space="preserve"> </w:t>
      </w:r>
      <w:r w:rsidRPr="00EB3FAD">
        <w:rPr>
          <w:sz w:val="24"/>
          <w:szCs w:val="24"/>
        </w:rPr>
        <w:t>Цингалы</w:t>
      </w:r>
    </w:p>
    <w:p w:rsidR="004452CC" w:rsidRDefault="004452CC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BA6" w:rsidRPr="000A4158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147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237BA6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211">
        <w:rPr>
          <w:rFonts w:ascii="Times New Roman" w:hAnsi="Times New Roman"/>
          <w:sz w:val="28"/>
          <w:szCs w:val="28"/>
        </w:rPr>
        <w:t>бюджетных</w:t>
      </w:r>
      <w:proofErr w:type="gramEnd"/>
    </w:p>
    <w:p w:rsidR="00237BA6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резервного фонда </w:t>
      </w:r>
    </w:p>
    <w:p w:rsidR="004452CC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EB3FAD" w:rsidRPr="000A4158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Цингалы</w:t>
      </w:r>
    </w:p>
    <w:p w:rsidR="004452CC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Pr="000A4158" w:rsidRDefault="00237BA6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Default="004452CC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AE0130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37BA6">
        <w:rPr>
          <w:rFonts w:ascii="Times New Roman" w:hAnsi="Times New Roman"/>
          <w:sz w:val="28"/>
          <w:szCs w:val="28"/>
        </w:rPr>
        <w:t>статьей 81 Бюджетного к</w:t>
      </w:r>
      <w:r w:rsidR="00AE0130">
        <w:rPr>
          <w:rFonts w:ascii="Times New Roman" w:hAnsi="Times New Roman"/>
          <w:sz w:val="28"/>
          <w:szCs w:val="28"/>
        </w:rPr>
        <w:t>одекса Российской Федерации, 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</w:t>
      </w:r>
      <w:r w:rsidR="00EB3FAD">
        <w:rPr>
          <w:rFonts w:ascii="Times New Roman" w:hAnsi="Times New Roman"/>
          <w:sz w:val="28"/>
          <w:szCs w:val="28"/>
        </w:rPr>
        <w:t>страции сельского поселения Цингалы</w:t>
      </w:r>
      <w:r w:rsidR="00D005EF" w:rsidRPr="00D005EF">
        <w:rPr>
          <w:rFonts w:ascii="Times New Roman" w:hAnsi="Times New Roman"/>
          <w:sz w:val="28"/>
          <w:szCs w:val="28"/>
        </w:rPr>
        <w:t xml:space="preserve"> в соответствие с </w:t>
      </w:r>
      <w:r w:rsidR="00EB3FAD">
        <w:rPr>
          <w:rFonts w:ascii="Times New Roman" w:hAnsi="Times New Roman"/>
          <w:sz w:val="28"/>
          <w:szCs w:val="28"/>
        </w:rPr>
        <w:t>Уставом сельского поселения Цингалы</w:t>
      </w:r>
      <w:r w:rsidR="00D005EF" w:rsidRPr="00D005EF">
        <w:rPr>
          <w:rFonts w:ascii="Times New Roman" w:hAnsi="Times New Roman"/>
          <w:sz w:val="28"/>
          <w:szCs w:val="28"/>
        </w:rPr>
        <w:t>:</w:t>
      </w:r>
    </w:p>
    <w:p w:rsid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7500" w:rsidRPr="00237BA6">
        <w:rPr>
          <w:rFonts w:ascii="Times New Roman" w:hAnsi="Times New Roman"/>
          <w:sz w:val="28"/>
          <w:szCs w:val="28"/>
        </w:rPr>
        <w:t>Утвердить Положение о порядке использования бюджетных ассигнований резервного фонда администр</w:t>
      </w:r>
      <w:r w:rsidR="00EB3FAD">
        <w:rPr>
          <w:rFonts w:ascii="Times New Roman" w:hAnsi="Times New Roman"/>
          <w:sz w:val="28"/>
          <w:szCs w:val="28"/>
        </w:rPr>
        <w:t>ации сельского поселения Цингалы</w:t>
      </w:r>
      <w:r w:rsidR="00297500" w:rsidRPr="00237BA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09B7" w:rsidRPr="00237BA6">
        <w:rPr>
          <w:rFonts w:ascii="Times New Roman" w:hAnsi="Times New Roman"/>
          <w:sz w:val="28"/>
          <w:szCs w:val="28"/>
        </w:rPr>
        <w:t xml:space="preserve"> 1</w:t>
      </w:r>
      <w:r w:rsidR="00297500" w:rsidRPr="00237BA6">
        <w:rPr>
          <w:rFonts w:ascii="Times New Roman" w:hAnsi="Times New Roman"/>
          <w:sz w:val="28"/>
          <w:szCs w:val="28"/>
        </w:rPr>
        <w:t>.</w:t>
      </w:r>
    </w:p>
    <w:p w:rsidR="00237BA6" w:rsidRP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7BA6">
        <w:rPr>
          <w:rFonts w:ascii="Times New Roman" w:hAnsi="Times New Roman"/>
          <w:sz w:val="28"/>
          <w:szCs w:val="28"/>
        </w:rPr>
        <w:t xml:space="preserve">2. </w:t>
      </w:r>
      <w:r w:rsidR="003677D3" w:rsidRPr="00237BA6">
        <w:rPr>
          <w:rFonts w:ascii="Times New Roman" w:hAnsi="Times New Roman"/>
          <w:sz w:val="28"/>
          <w:szCs w:val="28"/>
        </w:rPr>
        <w:t xml:space="preserve">Утвердить Положение о комиссии по </w:t>
      </w:r>
      <w:r w:rsidR="00F3256B" w:rsidRPr="00237BA6">
        <w:rPr>
          <w:rFonts w:ascii="Times New Roman" w:hAnsi="Times New Roman"/>
          <w:sz w:val="28"/>
          <w:szCs w:val="28"/>
        </w:rPr>
        <w:t xml:space="preserve">вопросам использования бюджетных ассигнований </w:t>
      </w:r>
      <w:r w:rsidR="003677D3" w:rsidRPr="00237BA6">
        <w:rPr>
          <w:rFonts w:ascii="Times New Roman" w:hAnsi="Times New Roman"/>
          <w:sz w:val="28"/>
          <w:szCs w:val="28"/>
        </w:rPr>
        <w:t>резервного фонда админи</w:t>
      </w:r>
      <w:r w:rsidR="00EB3FAD">
        <w:rPr>
          <w:rFonts w:ascii="Times New Roman" w:hAnsi="Times New Roman"/>
          <w:sz w:val="28"/>
          <w:szCs w:val="28"/>
        </w:rPr>
        <w:t>страции сельского поселения Цингалы</w:t>
      </w:r>
      <w:r w:rsidR="007709B7" w:rsidRPr="00237BA6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3256B" w:rsidRPr="00237BA6">
        <w:rPr>
          <w:rFonts w:ascii="Times New Roman" w:hAnsi="Times New Roman"/>
          <w:sz w:val="28"/>
          <w:szCs w:val="28"/>
        </w:rPr>
        <w:t>ю</w:t>
      </w:r>
      <w:r w:rsidR="007709B7" w:rsidRPr="00237BA6">
        <w:rPr>
          <w:rFonts w:ascii="Times New Roman" w:hAnsi="Times New Roman"/>
          <w:sz w:val="28"/>
          <w:szCs w:val="28"/>
        </w:rPr>
        <w:t xml:space="preserve"> 2.</w:t>
      </w:r>
    </w:p>
    <w:p w:rsidR="00510F58" w:rsidRP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sz w:val="28"/>
          <w:szCs w:val="28"/>
        </w:rPr>
        <w:tab/>
        <w:t xml:space="preserve">3. </w:t>
      </w:r>
      <w:r w:rsidR="00297500" w:rsidRPr="00237BA6">
        <w:rPr>
          <w:rFonts w:ascii="Times New Roman" w:hAnsi="Times New Roman"/>
          <w:sz w:val="28"/>
          <w:szCs w:val="28"/>
        </w:rPr>
        <w:t>Признать утратившим</w:t>
      </w:r>
      <w:r w:rsidR="00510F58" w:rsidRPr="00237BA6">
        <w:rPr>
          <w:rFonts w:ascii="Times New Roman" w:hAnsi="Times New Roman"/>
          <w:sz w:val="28"/>
          <w:szCs w:val="28"/>
        </w:rPr>
        <w:t>и</w:t>
      </w:r>
      <w:r w:rsidR="00297500" w:rsidRPr="00237BA6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658EB">
        <w:rPr>
          <w:rFonts w:ascii="Times New Roman" w:hAnsi="Times New Roman"/>
          <w:sz w:val="28"/>
          <w:szCs w:val="28"/>
        </w:rPr>
        <w:t>я</w:t>
      </w:r>
      <w:r w:rsidR="00EB3FAD">
        <w:rPr>
          <w:rFonts w:ascii="Times New Roman" w:hAnsi="Times New Roman"/>
          <w:sz w:val="28"/>
          <w:szCs w:val="28"/>
        </w:rPr>
        <w:t xml:space="preserve"> администрации сельского поселения Цингалы</w:t>
      </w:r>
      <w:r w:rsidR="00510F58" w:rsidRPr="00237BA6">
        <w:rPr>
          <w:rFonts w:ascii="Times New Roman" w:hAnsi="Times New Roman"/>
          <w:sz w:val="28"/>
          <w:szCs w:val="28"/>
        </w:rPr>
        <w:t>:</w:t>
      </w:r>
    </w:p>
    <w:p w:rsidR="000D364D" w:rsidRDefault="003658EB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BA6">
        <w:rPr>
          <w:sz w:val="28"/>
          <w:szCs w:val="28"/>
        </w:rPr>
        <w:t xml:space="preserve">от </w:t>
      </w:r>
      <w:r w:rsidR="00EB3FAD">
        <w:rPr>
          <w:sz w:val="28"/>
          <w:szCs w:val="28"/>
        </w:rPr>
        <w:t>08 июля 2013 года № 18</w:t>
      </w:r>
      <w:r w:rsidR="00297500" w:rsidRPr="00237BA6">
        <w:rPr>
          <w:sz w:val="28"/>
          <w:szCs w:val="28"/>
        </w:rPr>
        <w:t xml:space="preserve"> «Об утверждении положения о порядке</w:t>
      </w:r>
      <w:r w:rsidR="00EB3FAD">
        <w:rPr>
          <w:sz w:val="28"/>
          <w:szCs w:val="28"/>
        </w:rPr>
        <w:t xml:space="preserve"> расходования средств</w:t>
      </w:r>
      <w:r w:rsidR="00297500" w:rsidRPr="00237BA6">
        <w:rPr>
          <w:sz w:val="28"/>
          <w:szCs w:val="28"/>
        </w:rPr>
        <w:t xml:space="preserve"> резервного фонда админи</w:t>
      </w:r>
      <w:r w:rsidR="00EB3FAD">
        <w:rPr>
          <w:sz w:val="28"/>
          <w:szCs w:val="28"/>
        </w:rPr>
        <w:t>страции сельского поселения Цингалы для предупреждения и ликвидации чрезвычайных ситуаций</w:t>
      </w:r>
      <w:r w:rsidR="00297500" w:rsidRPr="00237BA6">
        <w:rPr>
          <w:sz w:val="28"/>
          <w:szCs w:val="28"/>
        </w:rPr>
        <w:t>»</w:t>
      </w:r>
      <w:r w:rsidR="00510F58" w:rsidRPr="00237BA6">
        <w:rPr>
          <w:sz w:val="28"/>
          <w:szCs w:val="28"/>
        </w:rPr>
        <w:t>;</w:t>
      </w:r>
    </w:p>
    <w:p w:rsidR="003658EB" w:rsidRPr="00237BA6" w:rsidRDefault="003658EB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 ноября 2014 года № 59 « О внесении изменений в постановление администрации сельского поселения Цингалы от 08.07.2013 № 18</w:t>
      </w:r>
      <w:r w:rsidRPr="003658EB">
        <w:rPr>
          <w:sz w:val="28"/>
          <w:szCs w:val="28"/>
        </w:rPr>
        <w:t>«Об утверждении положения о порядке расходования средств резервного фонда администрации сельского поселения Цингалы для предупреждения и ликвидации чрезвычайных ситуаций»</w:t>
      </w:r>
      <w:r>
        <w:rPr>
          <w:sz w:val="28"/>
          <w:szCs w:val="28"/>
        </w:rPr>
        <w:t xml:space="preserve">. </w:t>
      </w:r>
    </w:p>
    <w:p w:rsidR="00237BA6" w:rsidRPr="00237BA6" w:rsidRDefault="00237BA6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lastRenderedPageBreak/>
        <w:t xml:space="preserve">4. </w:t>
      </w:r>
      <w:r w:rsidR="00EB3FAD">
        <w:rPr>
          <w:sz w:val="28"/>
          <w:szCs w:val="28"/>
        </w:rPr>
        <w:t>Н</w:t>
      </w:r>
      <w:r w:rsidR="00712348" w:rsidRPr="00237BA6">
        <w:rPr>
          <w:sz w:val="28"/>
          <w:szCs w:val="28"/>
        </w:rPr>
        <w:t>астоящее постановление разместить на официальном сайте админи</w:t>
      </w:r>
      <w:r w:rsidR="00EB3FAD">
        <w:rPr>
          <w:sz w:val="28"/>
          <w:szCs w:val="28"/>
        </w:rPr>
        <w:t>страции сельского поселения Цингалы</w:t>
      </w:r>
      <w:r w:rsidR="00712348" w:rsidRPr="00237BA6">
        <w:rPr>
          <w:sz w:val="28"/>
          <w:szCs w:val="28"/>
        </w:rPr>
        <w:t>.</w:t>
      </w:r>
    </w:p>
    <w:p w:rsidR="00237BA6" w:rsidRPr="00237BA6" w:rsidRDefault="00237BA6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t xml:space="preserve">5. </w:t>
      </w:r>
      <w:r w:rsidR="00712348" w:rsidRPr="00237BA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452CC" w:rsidRPr="00237BA6" w:rsidRDefault="00237BA6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t xml:space="preserve">6. </w:t>
      </w:r>
      <w:proofErr w:type="gramStart"/>
      <w:r w:rsidR="003677D3" w:rsidRPr="00237BA6">
        <w:rPr>
          <w:sz w:val="28"/>
          <w:szCs w:val="28"/>
        </w:rPr>
        <w:t>Контроль за</w:t>
      </w:r>
      <w:proofErr w:type="gramEnd"/>
      <w:r w:rsidR="003677D3" w:rsidRPr="00237BA6">
        <w:rPr>
          <w:sz w:val="28"/>
          <w:szCs w:val="28"/>
        </w:rPr>
        <w:t xml:space="preserve"> выполнением пост</w:t>
      </w:r>
      <w:r w:rsidR="00EB3FAD">
        <w:rPr>
          <w:sz w:val="28"/>
          <w:szCs w:val="28"/>
        </w:rPr>
        <w:t>ановления оставляю за собой</w:t>
      </w:r>
      <w:r w:rsidR="003677D3" w:rsidRPr="00237BA6">
        <w:rPr>
          <w:sz w:val="28"/>
          <w:szCs w:val="28"/>
        </w:rPr>
        <w:t>.</w:t>
      </w:r>
    </w:p>
    <w:p w:rsidR="004452CC" w:rsidRPr="00237BA6" w:rsidRDefault="004452CC" w:rsidP="00237BA6">
      <w:pPr>
        <w:jc w:val="both"/>
        <w:rPr>
          <w:sz w:val="28"/>
          <w:szCs w:val="28"/>
        </w:rPr>
      </w:pPr>
    </w:p>
    <w:p w:rsidR="00BB3187" w:rsidRPr="00237BA6" w:rsidRDefault="00BB3187" w:rsidP="00237BA6">
      <w:pPr>
        <w:jc w:val="both"/>
        <w:rPr>
          <w:sz w:val="28"/>
          <w:szCs w:val="28"/>
        </w:rPr>
      </w:pPr>
    </w:p>
    <w:p w:rsidR="00BB3187" w:rsidRPr="00237BA6" w:rsidRDefault="00BB3187" w:rsidP="00237BA6">
      <w:pPr>
        <w:jc w:val="both"/>
        <w:rPr>
          <w:sz w:val="28"/>
          <w:szCs w:val="28"/>
        </w:rPr>
      </w:pPr>
    </w:p>
    <w:p w:rsidR="004452CC" w:rsidRPr="00237BA6" w:rsidRDefault="00E34FE9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sz w:val="28"/>
          <w:szCs w:val="28"/>
        </w:rPr>
        <w:t>Г</w:t>
      </w:r>
      <w:r w:rsidR="004452CC" w:rsidRPr="00237BA6">
        <w:rPr>
          <w:rFonts w:ascii="Times New Roman" w:hAnsi="Times New Roman"/>
          <w:sz w:val="28"/>
          <w:szCs w:val="28"/>
        </w:rPr>
        <w:t>лав</w:t>
      </w:r>
      <w:r w:rsidRPr="00237BA6">
        <w:rPr>
          <w:rFonts w:ascii="Times New Roman" w:hAnsi="Times New Roman"/>
          <w:sz w:val="28"/>
          <w:szCs w:val="28"/>
        </w:rPr>
        <w:t>а</w:t>
      </w:r>
      <w:r w:rsidR="00EB3FAD" w:rsidRPr="00EB3FAD">
        <w:rPr>
          <w:rFonts w:ascii="Times New Roman" w:hAnsi="Times New Roman"/>
          <w:sz w:val="28"/>
          <w:szCs w:val="28"/>
        </w:rPr>
        <w:t xml:space="preserve"> </w:t>
      </w:r>
      <w:r w:rsidR="00EB3FAD">
        <w:rPr>
          <w:rFonts w:ascii="Times New Roman" w:hAnsi="Times New Roman"/>
          <w:sz w:val="28"/>
          <w:szCs w:val="28"/>
        </w:rPr>
        <w:t xml:space="preserve">сельского поселения Цингалы                                    </w:t>
      </w:r>
      <w:r w:rsidR="003658EB">
        <w:rPr>
          <w:rFonts w:ascii="Times New Roman" w:hAnsi="Times New Roman"/>
          <w:sz w:val="28"/>
          <w:szCs w:val="28"/>
        </w:rPr>
        <w:t xml:space="preserve">      </w:t>
      </w:r>
      <w:r w:rsidR="00EB3FAD">
        <w:rPr>
          <w:rFonts w:ascii="Times New Roman" w:hAnsi="Times New Roman"/>
          <w:sz w:val="28"/>
          <w:szCs w:val="28"/>
        </w:rPr>
        <w:t xml:space="preserve"> </w:t>
      </w:r>
      <w:r w:rsidR="007E7B5E">
        <w:rPr>
          <w:rFonts w:ascii="Times New Roman" w:hAnsi="Times New Roman"/>
          <w:sz w:val="28"/>
          <w:szCs w:val="28"/>
        </w:rPr>
        <w:t xml:space="preserve"> </w:t>
      </w:r>
      <w:r w:rsidR="00EB3FAD">
        <w:rPr>
          <w:rFonts w:ascii="Times New Roman" w:hAnsi="Times New Roman"/>
          <w:sz w:val="28"/>
          <w:szCs w:val="28"/>
        </w:rPr>
        <w:t>А.И.</w:t>
      </w:r>
      <w:r w:rsidR="003658EB">
        <w:rPr>
          <w:rFonts w:ascii="Times New Roman" w:hAnsi="Times New Roman"/>
          <w:sz w:val="28"/>
          <w:szCs w:val="28"/>
        </w:rPr>
        <w:t xml:space="preserve"> </w:t>
      </w:r>
      <w:r w:rsidR="00EB3FAD">
        <w:rPr>
          <w:rFonts w:ascii="Times New Roman" w:hAnsi="Times New Roman"/>
          <w:sz w:val="28"/>
          <w:szCs w:val="28"/>
        </w:rPr>
        <w:t>Козлов</w:t>
      </w:r>
    </w:p>
    <w:p w:rsidR="004452CC" w:rsidRPr="00237BA6" w:rsidRDefault="004452CC" w:rsidP="00237BA6">
      <w:pPr>
        <w:rPr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7BA6" w:rsidRDefault="00237BA6" w:rsidP="003658EB">
      <w:pPr>
        <w:rPr>
          <w:rFonts w:eastAsia="Calibri"/>
          <w:b/>
          <w:sz w:val="28"/>
          <w:szCs w:val="28"/>
          <w:lang w:eastAsia="en-US"/>
        </w:rPr>
      </w:pPr>
    </w:p>
    <w:p w:rsidR="003658EB" w:rsidRDefault="003658EB" w:rsidP="003658EB">
      <w:pPr>
        <w:rPr>
          <w:sz w:val="28"/>
          <w:szCs w:val="28"/>
        </w:rPr>
      </w:pPr>
    </w:p>
    <w:p w:rsidR="00237BA6" w:rsidRDefault="00237BA6" w:rsidP="00237BA6">
      <w:pPr>
        <w:jc w:val="right"/>
        <w:rPr>
          <w:sz w:val="28"/>
          <w:szCs w:val="28"/>
        </w:rPr>
      </w:pPr>
    </w:p>
    <w:p w:rsidR="00237BA6" w:rsidRDefault="00237BA6" w:rsidP="00237BA6">
      <w:pPr>
        <w:jc w:val="right"/>
        <w:rPr>
          <w:sz w:val="28"/>
          <w:szCs w:val="28"/>
        </w:rPr>
      </w:pPr>
    </w:p>
    <w:p w:rsidR="00D329B2" w:rsidRDefault="002D186B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EB3FAD" w:rsidP="007E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Цингалы </w:t>
      </w:r>
      <w:r w:rsidR="000B675D">
        <w:rPr>
          <w:sz w:val="28"/>
          <w:szCs w:val="28"/>
        </w:rPr>
        <w:t xml:space="preserve">                                                                                                 </w:t>
      </w:r>
      <w:r w:rsidR="00237BA6">
        <w:rPr>
          <w:sz w:val="28"/>
          <w:szCs w:val="28"/>
        </w:rPr>
        <w:t xml:space="preserve">от </w:t>
      </w:r>
      <w:r w:rsidR="000B675D">
        <w:rPr>
          <w:sz w:val="28"/>
          <w:szCs w:val="28"/>
        </w:rPr>
        <w:t>00.00</w:t>
      </w:r>
      <w:r w:rsidR="003658EB">
        <w:rPr>
          <w:sz w:val="28"/>
          <w:szCs w:val="28"/>
        </w:rPr>
        <w:t>.2020</w:t>
      </w:r>
      <w:r w:rsidR="002D186B">
        <w:rPr>
          <w:sz w:val="28"/>
          <w:szCs w:val="28"/>
        </w:rPr>
        <w:t xml:space="preserve"> №</w:t>
      </w:r>
      <w:r w:rsidR="003658EB">
        <w:rPr>
          <w:sz w:val="28"/>
          <w:szCs w:val="28"/>
        </w:rPr>
        <w:t xml:space="preserve"> </w:t>
      </w:r>
      <w:r w:rsidR="000B675D">
        <w:rPr>
          <w:sz w:val="28"/>
          <w:szCs w:val="28"/>
        </w:rPr>
        <w:t>00</w:t>
      </w:r>
    </w:p>
    <w:p w:rsidR="002D186B" w:rsidRDefault="002D186B" w:rsidP="00237BA6">
      <w:pPr>
        <w:jc w:val="center"/>
        <w:rPr>
          <w:sz w:val="28"/>
          <w:szCs w:val="28"/>
        </w:rPr>
      </w:pPr>
    </w:p>
    <w:p w:rsidR="002D186B" w:rsidRDefault="002D186B" w:rsidP="00237BA6">
      <w:pPr>
        <w:jc w:val="center"/>
        <w:rPr>
          <w:sz w:val="28"/>
          <w:szCs w:val="28"/>
        </w:rPr>
      </w:pPr>
    </w:p>
    <w:p w:rsidR="00237BA6" w:rsidRDefault="00E0266B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2D186B">
        <w:rPr>
          <w:sz w:val="28"/>
          <w:szCs w:val="28"/>
        </w:rPr>
        <w:t xml:space="preserve">орядке использования </w:t>
      </w:r>
      <w:r w:rsidR="00814E6D">
        <w:rPr>
          <w:sz w:val="28"/>
          <w:szCs w:val="28"/>
        </w:rPr>
        <w:t xml:space="preserve">бюджетных ассигнований </w:t>
      </w:r>
    </w:p>
    <w:p w:rsidR="002D186B" w:rsidRDefault="00814E6D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</w:t>
      </w:r>
      <w:r w:rsidR="000B675D">
        <w:rPr>
          <w:sz w:val="28"/>
          <w:szCs w:val="28"/>
        </w:rPr>
        <w:t>сельского поселения Цингалы</w:t>
      </w:r>
    </w:p>
    <w:p w:rsid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1. Общие положения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1.1. </w:t>
      </w:r>
      <w:proofErr w:type="gramStart"/>
      <w:r w:rsidRPr="00893FA0">
        <w:rPr>
          <w:sz w:val="28"/>
          <w:szCs w:val="28"/>
        </w:rPr>
        <w:t xml:space="preserve">Положение о порядке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 xml:space="preserve">сельского поселения Цингалы </w:t>
      </w:r>
      <w:r w:rsidR="00237BA6">
        <w:rPr>
          <w:sz w:val="28"/>
          <w:szCs w:val="28"/>
        </w:rPr>
        <w:t xml:space="preserve">(далее – Положение) </w:t>
      </w:r>
      <w:r w:rsidRPr="00893FA0">
        <w:rPr>
          <w:sz w:val="28"/>
          <w:szCs w:val="28"/>
        </w:rPr>
        <w:t xml:space="preserve">разработано в соответствии со </w:t>
      </w:r>
      <w:hyperlink r:id="rId8" w:history="1">
        <w:r w:rsidRPr="00893FA0">
          <w:rPr>
            <w:sz w:val="28"/>
            <w:szCs w:val="28"/>
          </w:rPr>
          <w:t>статьей 81</w:t>
        </w:r>
      </w:hyperlink>
      <w:r w:rsidRPr="00893FA0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893FA0">
          <w:rPr>
            <w:sz w:val="28"/>
            <w:szCs w:val="28"/>
          </w:rPr>
          <w:t>законом</w:t>
        </w:r>
      </w:hyperlink>
      <w:r w:rsidR="00237BA6">
        <w:rPr>
          <w:sz w:val="28"/>
          <w:szCs w:val="28"/>
        </w:rPr>
        <w:t xml:space="preserve"> от 6 октября 2003 года              № 131-ФЗ «</w:t>
      </w:r>
      <w:r w:rsidRPr="00893FA0">
        <w:rPr>
          <w:sz w:val="28"/>
          <w:szCs w:val="28"/>
        </w:rPr>
        <w:t xml:space="preserve">Об общих принципах организации местного самоуправления </w:t>
      </w:r>
      <w:r w:rsidR="00237BA6">
        <w:rPr>
          <w:sz w:val="28"/>
          <w:szCs w:val="28"/>
        </w:rPr>
        <w:t xml:space="preserve">               в Российской Федерации»</w:t>
      </w:r>
      <w:r w:rsidRPr="00893FA0">
        <w:rPr>
          <w:sz w:val="28"/>
          <w:szCs w:val="28"/>
        </w:rPr>
        <w:t xml:space="preserve"> и устанавливает порядок выделения и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>.</w:t>
      </w:r>
      <w:proofErr w:type="gramEnd"/>
    </w:p>
    <w:p w:rsidR="00893FA0" w:rsidRPr="00B87B79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1.2. Резервный фонд </w:t>
      </w:r>
      <w:r w:rsidRPr="00B87B79">
        <w:rPr>
          <w:sz w:val="28"/>
          <w:szCs w:val="28"/>
        </w:rPr>
        <w:t xml:space="preserve">администрации </w:t>
      </w:r>
      <w:r w:rsidR="000B675D">
        <w:rPr>
          <w:sz w:val="28"/>
          <w:szCs w:val="28"/>
        </w:rPr>
        <w:t xml:space="preserve">сельского поселения Цингалы </w:t>
      </w:r>
      <w:r w:rsidR="00237BA6">
        <w:rPr>
          <w:sz w:val="28"/>
          <w:szCs w:val="28"/>
        </w:rPr>
        <w:t xml:space="preserve">(далее – </w:t>
      </w:r>
      <w:r w:rsidRPr="00B87B79">
        <w:rPr>
          <w:sz w:val="28"/>
          <w:szCs w:val="28"/>
        </w:rPr>
        <w:t>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87B79" w:rsidRPr="00B87B79">
        <w:rPr>
          <w:sz w:val="28"/>
          <w:szCs w:val="28"/>
        </w:rPr>
        <w:t>, а также иных мероприя</w:t>
      </w:r>
      <w:r w:rsidR="00237BA6">
        <w:rPr>
          <w:sz w:val="28"/>
          <w:szCs w:val="28"/>
        </w:rPr>
        <w:t>тий, предусмотренных настоящим П</w:t>
      </w:r>
      <w:r w:rsidR="00B87B79" w:rsidRPr="00B87B79">
        <w:rPr>
          <w:sz w:val="28"/>
          <w:szCs w:val="28"/>
        </w:rPr>
        <w:t>оложением</w:t>
      </w:r>
      <w:r w:rsidRPr="00B87B79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1.3. Размер резервного фонда устанавливается решением</w:t>
      </w:r>
      <w:r w:rsidR="000B675D">
        <w:rPr>
          <w:sz w:val="28"/>
          <w:szCs w:val="28"/>
        </w:rPr>
        <w:t xml:space="preserve"> Совета депутатов сельского поселения Цингалы</w:t>
      </w:r>
      <w:r w:rsidRPr="00893FA0">
        <w:rPr>
          <w:sz w:val="28"/>
          <w:szCs w:val="28"/>
        </w:rPr>
        <w:t xml:space="preserve"> на соответствующий год и плановый период и не может превышать 3 процентов общего объема расходов, утвержденного решением о бюджете.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2. Направление расходования бюджетных ассигнований</w:t>
      </w:r>
    </w:p>
    <w:p w:rsidR="00893FA0" w:rsidRPr="00893FA0" w:rsidRDefault="00893FA0" w:rsidP="00237B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3FA0">
        <w:rPr>
          <w:sz w:val="28"/>
          <w:szCs w:val="28"/>
        </w:rPr>
        <w:t xml:space="preserve">резервного фонда администрации </w:t>
      </w:r>
      <w:r w:rsidR="000B675D">
        <w:rPr>
          <w:sz w:val="28"/>
          <w:szCs w:val="28"/>
        </w:rPr>
        <w:t>сельского поселения Цингалы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2639D1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3FA0" w:rsidRPr="00893FA0">
        <w:rPr>
          <w:sz w:val="28"/>
          <w:szCs w:val="28"/>
        </w:rPr>
        <w:t xml:space="preserve">Средства резервного фонда администрации </w:t>
      </w:r>
      <w:r w:rsidR="000B675D">
        <w:rPr>
          <w:sz w:val="28"/>
          <w:szCs w:val="28"/>
        </w:rPr>
        <w:t>сельского поселения Цингалы</w:t>
      </w:r>
      <w:r w:rsidR="00893FA0" w:rsidRPr="00893FA0">
        <w:rPr>
          <w:sz w:val="28"/>
          <w:szCs w:val="28"/>
        </w:rPr>
        <w:t xml:space="preserve"> предназначены для финансирования непредвиденных расходов и используются </w:t>
      </w:r>
      <w:proofErr w:type="gramStart"/>
      <w:r w:rsidR="00893FA0" w:rsidRPr="00893FA0">
        <w:rPr>
          <w:sz w:val="28"/>
          <w:szCs w:val="28"/>
        </w:rPr>
        <w:t>на</w:t>
      </w:r>
      <w:proofErr w:type="gramEnd"/>
      <w:r w:rsidR="00893FA0" w:rsidRPr="00893FA0">
        <w:rPr>
          <w:sz w:val="28"/>
          <w:szCs w:val="28"/>
        </w:rPr>
        <w:t>: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2.1.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ситуаций, в том числе оказание материальной помощи гражданам, пострадавшим от стихийных бедствий, пожаров и других чрезвычайных ситуаций на территории </w:t>
      </w:r>
      <w:r w:rsidR="000B675D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>, имевших место в текущем финансовом году.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2. Проведение внеочередных выборов, референдумов, мероприятий районного значения, необходимость в которых возникла после принятия </w:t>
      </w:r>
      <w:r w:rsidRPr="00893FA0">
        <w:rPr>
          <w:sz w:val="28"/>
          <w:szCs w:val="28"/>
        </w:rPr>
        <w:lastRenderedPageBreak/>
        <w:t xml:space="preserve">решения о бюджете </w:t>
      </w:r>
      <w:r w:rsidR="000B675D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>3. Финансирование расходов, связанных с устранением нарушений по предписаниям органов государственного надзора.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Приобретение ценных подарков для ветеранов войны и труда, </w:t>
      </w:r>
      <w:r w:rsidR="00237BA6">
        <w:rPr>
          <w:sz w:val="28"/>
          <w:szCs w:val="28"/>
        </w:rPr>
        <w:t>передовиков производства</w:t>
      </w:r>
      <w:r w:rsidRPr="00893FA0">
        <w:rPr>
          <w:sz w:val="28"/>
          <w:szCs w:val="28"/>
        </w:rPr>
        <w:t xml:space="preserve"> в связи с юбилейной и памятной датой.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Финансовое обеспечение других непредвиденных расходов, необходимость в которых возникла после принятия решения о бюджете </w:t>
      </w:r>
      <w:r w:rsidR="00BE3493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2</w:t>
      </w:r>
      <w:r w:rsidRPr="00893FA0">
        <w:rPr>
          <w:sz w:val="28"/>
          <w:szCs w:val="28"/>
        </w:rPr>
        <w:t>. Средства резервного фонда используются строго по целевому назначению и не могут быть направлены на иные цели.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3</w:t>
      </w:r>
      <w:r w:rsidRPr="00893FA0">
        <w:rPr>
          <w:sz w:val="28"/>
          <w:szCs w:val="28"/>
        </w:rPr>
        <w:t>. При неполном использовании в течение бюджетного года средств резервного фонда их остатки направляются на покрытие дефицита бюджета.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3. Порядок выделения средств из резервного фонда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3.1. Средства из резервного фонда администрации </w:t>
      </w:r>
      <w:r w:rsidR="003D09FA">
        <w:rPr>
          <w:sz w:val="28"/>
          <w:szCs w:val="28"/>
        </w:rPr>
        <w:t xml:space="preserve">сельского поселения Цингалы </w:t>
      </w:r>
      <w:r w:rsidRPr="00893FA0">
        <w:rPr>
          <w:sz w:val="28"/>
          <w:szCs w:val="28"/>
        </w:rPr>
        <w:t>выделяются на основании распоряжения админист</w:t>
      </w:r>
      <w:r w:rsidR="00B912DC">
        <w:rPr>
          <w:sz w:val="28"/>
          <w:szCs w:val="28"/>
        </w:rPr>
        <w:t xml:space="preserve">рации </w:t>
      </w:r>
      <w:r w:rsidR="003D09FA">
        <w:rPr>
          <w:sz w:val="28"/>
          <w:szCs w:val="28"/>
        </w:rPr>
        <w:t xml:space="preserve">сельского поселения Цингалы </w:t>
      </w:r>
      <w:r w:rsidRPr="00893FA0">
        <w:rPr>
          <w:sz w:val="28"/>
          <w:szCs w:val="28"/>
        </w:rPr>
        <w:t>о выделении средств из резервного фонда</w:t>
      </w:r>
      <w:r w:rsidR="00B912DC">
        <w:rPr>
          <w:sz w:val="28"/>
          <w:szCs w:val="28"/>
        </w:rPr>
        <w:t xml:space="preserve">, в котором </w:t>
      </w:r>
      <w:r w:rsidRPr="00893FA0">
        <w:rPr>
          <w:sz w:val="28"/>
          <w:szCs w:val="28"/>
        </w:rPr>
        <w:t>указыва</w:t>
      </w:r>
      <w:r w:rsidR="00C47D65">
        <w:rPr>
          <w:sz w:val="28"/>
          <w:szCs w:val="28"/>
        </w:rPr>
        <w:t>е</w:t>
      </w:r>
      <w:r w:rsidRPr="00893FA0">
        <w:rPr>
          <w:sz w:val="28"/>
          <w:szCs w:val="28"/>
        </w:rPr>
        <w:t>тся общий размер ассигнований и их распределение по получателям и проводимым мероприятиям.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3.2. Проект распоряжения администрации </w:t>
      </w:r>
      <w:r w:rsidR="003D09FA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 xml:space="preserve"> о выделении средств из резервного фонда администрации </w:t>
      </w:r>
      <w:r w:rsidR="003D09FA">
        <w:rPr>
          <w:sz w:val="28"/>
          <w:szCs w:val="28"/>
        </w:rPr>
        <w:t>сельского поселения</w:t>
      </w:r>
      <w:r w:rsidRPr="00893FA0">
        <w:rPr>
          <w:sz w:val="28"/>
          <w:szCs w:val="28"/>
        </w:rPr>
        <w:t xml:space="preserve"> с указанием размера выделяемых средств и направления их расходования готовится </w:t>
      </w:r>
      <w:r w:rsidR="00B912DC">
        <w:rPr>
          <w:sz w:val="28"/>
          <w:szCs w:val="28"/>
        </w:rPr>
        <w:t>в течение 5 рабочих дней</w:t>
      </w:r>
      <w:r w:rsidR="00E25DC4">
        <w:rPr>
          <w:sz w:val="28"/>
          <w:szCs w:val="28"/>
        </w:rPr>
        <w:t xml:space="preserve"> после принятия решения соответствующей комиссией</w:t>
      </w:r>
      <w:r w:rsidR="00B912DC">
        <w:rPr>
          <w:sz w:val="28"/>
          <w:szCs w:val="28"/>
        </w:rPr>
        <w:t>:</w:t>
      </w:r>
    </w:p>
    <w:p w:rsidR="00B912DC" w:rsidRPr="00F3256B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3D09FA">
        <w:rPr>
          <w:sz w:val="28"/>
          <w:szCs w:val="28"/>
        </w:rPr>
        <w:t xml:space="preserve"> – 2.1.5</w:t>
      </w:r>
      <w:r w:rsidR="00237BA6">
        <w:rPr>
          <w:sz w:val="28"/>
          <w:szCs w:val="28"/>
        </w:rPr>
        <w:t xml:space="preserve"> –</w:t>
      </w:r>
      <w:r w:rsidR="00B912DC">
        <w:rPr>
          <w:sz w:val="28"/>
          <w:szCs w:val="28"/>
        </w:rPr>
        <w:t xml:space="preserve">секретарем </w:t>
      </w:r>
      <w:r w:rsidR="00B912DC" w:rsidRPr="00F3256B">
        <w:rPr>
          <w:sz w:val="28"/>
          <w:szCs w:val="28"/>
        </w:rPr>
        <w:t xml:space="preserve">комиссии </w:t>
      </w:r>
      <w:r w:rsidR="00F3256B" w:rsidRPr="00F3256B">
        <w:rPr>
          <w:sz w:val="28"/>
          <w:szCs w:val="28"/>
        </w:rPr>
        <w:t xml:space="preserve">по вопросам использования бюджетных ассигнований резервного фонда администрации </w:t>
      </w:r>
      <w:r w:rsidR="003D09FA">
        <w:rPr>
          <w:sz w:val="28"/>
          <w:szCs w:val="28"/>
        </w:rPr>
        <w:t>сельского поселения Цингалы</w:t>
      </w:r>
      <w:r w:rsidR="00B912DC" w:rsidRPr="00F3256B">
        <w:rPr>
          <w:sz w:val="28"/>
          <w:szCs w:val="28"/>
        </w:rPr>
        <w:t>.</w:t>
      </w:r>
    </w:p>
    <w:p w:rsidR="009B34CB" w:rsidRPr="00893FA0" w:rsidRDefault="009B34CB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34CB">
        <w:rPr>
          <w:sz w:val="28"/>
          <w:szCs w:val="28"/>
        </w:rPr>
        <w:t xml:space="preserve">Главные распорядители средств бюджета </w:t>
      </w:r>
      <w:r w:rsidR="003D09FA">
        <w:rPr>
          <w:sz w:val="28"/>
          <w:szCs w:val="28"/>
        </w:rPr>
        <w:t>сельского поселения, муниципальное казенное учреждение</w:t>
      </w:r>
      <w:r w:rsidR="00237BA6">
        <w:rPr>
          <w:sz w:val="28"/>
          <w:szCs w:val="28"/>
        </w:rPr>
        <w:t xml:space="preserve"> (далее – Получатели средств)</w:t>
      </w:r>
      <w:r w:rsidRPr="009B34CB">
        <w:rPr>
          <w:sz w:val="28"/>
          <w:szCs w:val="28"/>
        </w:rPr>
        <w:t xml:space="preserve"> могут обращаться к главе </w:t>
      </w:r>
      <w:r w:rsidR="003D09FA">
        <w:rPr>
          <w:sz w:val="28"/>
          <w:szCs w:val="28"/>
        </w:rPr>
        <w:t>сельского поселения Цингалы</w:t>
      </w:r>
      <w:r w:rsidRPr="009B34CB">
        <w:rPr>
          <w:sz w:val="28"/>
          <w:szCs w:val="28"/>
        </w:rPr>
        <w:t xml:space="preserve"> с </w:t>
      </w:r>
      <w:r w:rsidR="00DF7B7B">
        <w:rPr>
          <w:sz w:val="28"/>
          <w:szCs w:val="28"/>
        </w:rPr>
        <w:t xml:space="preserve">ходатайством </w:t>
      </w:r>
      <w:r w:rsidRPr="009B34CB">
        <w:rPr>
          <w:sz w:val="28"/>
          <w:szCs w:val="28"/>
        </w:rPr>
        <w:t xml:space="preserve">о выделении средств из резервного фонда. В обращении должны быть указаны данные </w:t>
      </w:r>
      <w:r w:rsidR="00DF7B7B">
        <w:rPr>
          <w:sz w:val="28"/>
          <w:szCs w:val="28"/>
        </w:rPr>
        <w:t xml:space="preserve">о размере испрашиваемых средств, </w:t>
      </w:r>
      <w:r w:rsidRPr="009B34CB">
        <w:rPr>
          <w:sz w:val="28"/>
          <w:szCs w:val="28"/>
        </w:rPr>
        <w:t xml:space="preserve">о размере материального ущерба, </w:t>
      </w:r>
      <w:r w:rsidR="009612CE">
        <w:rPr>
          <w:sz w:val="28"/>
          <w:szCs w:val="28"/>
        </w:rPr>
        <w:t xml:space="preserve">о </w:t>
      </w:r>
      <w:r w:rsidRPr="009B34CB">
        <w:rPr>
          <w:sz w:val="28"/>
          <w:szCs w:val="28"/>
        </w:rPr>
        <w:t>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571327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</w:t>
      </w:r>
      <w:r w:rsidR="00DF7B7B">
        <w:rPr>
          <w:sz w:val="28"/>
          <w:szCs w:val="28"/>
        </w:rPr>
        <w:t>Одновременно с ходатайством п</w:t>
      </w:r>
      <w:r w:rsidR="009B34CB">
        <w:rPr>
          <w:sz w:val="28"/>
          <w:szCs w:val="28"/>
        </w:rPr>
        <w:t xml:space="preserve">олучатели средств, </w:t>
      </w:r>
      <w:r w:rsidRPr="00893FA0">
        <w:rPr>
          <w:sz w:val="28"/>
          <w:szCs w:val="28"/>
        </w:rPr>
        <w:t xml:space="preserve">которым выделяются средства из резервного фонда, </w:t>
      </w:r>
      <w:proofErr w:type="gramStart"/>
      <w:r w:rsidRPr="00893FA0">
        <w:rPr>
          <w:sz w:val="28"/>
          <w:szCs w:val="28"/>
        </w:rPr>
        <w:t>предоставляют документы</w:t>
      </w:r>
      <w:proofErr w:type="gramEnd"/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с обоснованием размера испрашиваемых средств, включая сметные расчеты,</w:t>
      </w:r>
      <w:r w:rsidR="00237BA6">
        <w:rPr>
          <w:sz w:val="28"/>
          <w:szCs w:val="28"/>
        </w:rPr>
        <w:t xml:space="preserve"> а также в случае необходимости – </w:t>
      </w:r>
      <w:r w:rsidRPr="00893FA0">
        <w:rPr>
          <w:sz w:val="28"/>
          <w:szCs w:val="28"/>
        </w:rPr>
        <w:t>заключения комиссии, экспертов и т.д.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</w:t>
      </w:r>
      <w:r>
        <w:rPr>
          <w:sz w:val="28"/>
          <w:szCs w:val="28"/>
        </w:rPr>
        <w:lastRenderedPageBreak/>
        <w:t xml:space="preserve">чрезвычайных ситуаций, имевших место в текущем финансовом году, к письменному обращению в адрес главы </w:t>
      </w:r>
      <w:r w:rsidR="003D09FA">
        <w:rPr>
          <w:sz w:val="28"/>
          <w:szCs w:val="28"/>
        </w:rPr>
        <w:t xml:space="preserve">сельского поселения Цингалы </w:t>
      </w:r>
      <w:r>
        <w:rPr>
          <w:sz w:val="28"/>
          <w:szCs w:val="28"/>
        </w:rPr>
        <w:t>прикладываются документы: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акт обследования объекта</w:t>
      </w:r>
      <w:r w:rsidR="00F80930">
        <w:rPr>
          <w:sz w:val="28"/>
          <w:szCs w:val="28"/>
        </w:rPr>
        <w:t>,</w:t>
      </w:r>
      <w:r w:rsidRPr="00972A1A">
        <w:rPr>
          <w:sz w:val="28"/>
          <w:szCs w:val="28"/>
        </w:rPr>
        <w:t xml:space="preserve"> поврежденного (разрушенного) в результате чрезвычайной ситуации</w:t>
      </w:r>
      <w:r>
        <w:rPr>
          <w:sz w:val="28"/>
          <w:szCs w:val="28"/>
        </w:rPr>
        <w:t>;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протокол заседания соответствующей комиссии сельского поселения (организации)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972A1A" w:rsidRPr="00893FA0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 и обоснованных расчетов.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Решение о выделении средств из резервного фонда администрации </w:t>
      </w:r>
      <w:r w:rsidR="00E076B4">
        <w:rPr>
          <w:sz w:val="28"/>
          <w:szCs w:val="28"/>
        </w:rPr>
        <w:t xml:space="preserve">сельского поселения Цингалы </w:t>
      </w:r>
      <w:r w:rsidR="00100D53">
        <w:rPr>
          <w:sz w:val="28"/>
          <w:szCs w:val="28"/>
        </w:rPr>
        <w:t>принимается:</w:t>
      </w:r>
    </w:p>
    <w:p w:rsidR="003F3093" w:rsidRPr="003E3034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E076B4">
        <w:rPr>
          <w:sz w:val="28"/>
          <w:szCs w:val="28"/>
        </w:rPr>
        <w:t xml:space="preserve"> – 2.1.5</w:t>
      </w:r>
      <w:r w:rsidR="00F80930">
        <w:rPr>
          <w:sz w:val="28"/>
          <w:szCs w:val="28"/>
        </w:rPr>
        <w:t xml:space="preserve"> – </w:t>
      </w:r>
      <w:r w:rsidR="003F3093" w:rsidRPr="003E3034">
        <w:rPr>
          <w:sz w:val="28"/>
          <w:szCs w:val="28"/>
        </w:rPr>
        <w:t xml:space="preserve">комиссией </w:t>
      </w:r>
      <w:r w:rsidR="00F3256B" w:rsidRPr="003E3034">
        <w:rPr>
          <w:sz w:val="28"/>
          <w:szCs w:val="28"/>
        </w:rPr>
        <w:t xml:space="preserve">по вопросам использования бюджетных ассигнований резервного фонда администрации </w:t>
      </w:r>
      <w:r w:rsidR="00E076B4">
        <w:rPr>
          <w:sz w:val="28"/>
          <w:szCs w:val="28"/>
        </w:rPr>
        <w:t>сельского поселения Цингалы</w:t>
      </w:r>
      <w:r w:rsidR="003F3093" w:rsidRPr="003E3034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6</w:t>
      </w:r>
      <w:r w:rsidRPr="00893FA0">
        <w:rPr>
          <w:sz w:val="28"/>
          <w:szCs w:val="28"/>
        </w:rPr>
        <w:t xml:space="preserve">. Неиспользованные остатки средств резервного фонда после проведения соответствующих мероприятий подлежат возврату в бюджет </w:t>
      </w:r>
      <w:r w:rsidR="00E076B4">
        <w:rPr>
          <w:sz w:val="28"/>
          <w:szCs w:val="28"/>
        </w:rPr>
        <w:t xml:space="preserve">сельского поселения Цингалы </w:t>
      </w:r>
      <w:r w:rsidRPr="00893FA0">
        <w:rPr>
          <w:sz w:val="28"/>
          <w:szCs w:val="28"/>
        </w:rPr>
        <w:t>в срок до 29 декабря текущего финансового года.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0173A5">
        <w:rPr>
          <w:sz w:val="28"/>
          <w:szCs w:val="28"/>
        </w:rPr>
        <w:t>7</w:t>
      </w:r>
      <w:r w:rsidRPr="00893FA0">
        <w:rPr>
          <w:sz w:val="28"/>
          <w:szCs w:val="28"/>
        </w:rPr>
        <w:t xml:space="preserve">. Администрация </w:t>
      </w:r>
      <w:r w:rsidR="00E076B4">
        <w:rPr>
          <w:sz w:val="28"/>
          <w:szCs w:val="28"/>
        </w:rPr>
        <w:t xml:space="preserve">сельского поселения Цингалы </w:t>
      </w:r>
      <w:proofErr w:type="gramStart"/>
      <w:r w:rsidRPr="00893FA0">
        <w:rPr>
          <w:sz w:val="28"/>
          <w:szCs w:val="28"/>
        </w:rPr>
        <w:t>предоставляет отчет</w:t>
      </w:r>
      <w:proofErr w:type="gramEnd"/>
      <w:r w:rsidRPr="00893FA0">
        <w:rPr>
          <w:sz w:val="28"/>
          <w:szCs w:val="28"/>
        </w:rPr>
        <w:t xml:space="preserve"> </w:t>
      </w:r>
      <w:r w:rsidR="00E076B4">
        <w:rPr>
          <w:sz w:val="28"/>
          <w:szCs w:val="28"/>
        </w:rPr>
        <w:t>Совету депутатов сельского поселения Цингалы</w:t>
      </w:r>
      <w:r w:rsidRPr="00893FA0">
        <w:rPr>
          <w:sz w:val="28"/>
          <w:szCs w:val="28"/>
        </w:rPr>
        <w:t xml:space="preserve"> об использовании средств резервного фонда в составе годового отчета об исполнении бюджета </w:t>
      </w:r>
      <w:r w:rsidR="00E076B4">
        <w:rPr>
          <w:sz w:val="28"/>
          <w:szCs w:val="28"/>
        </w:rPr>
        <w:t>сельского поселения Цингалы</w:t>
      </w:r>
      <w:r w:rsidRPr="00893FA0">
        <w:rPr>
          <w:sz w:val="28"/>
          <w:szCs w:val="28"/>
        </w:rPr>
        <w:t>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B19">
        <w:rPr>
          <w:sz w:val="28"/>
          <w:szCs w:val="28"/>
        </w:rPr>
        <w:t>3.</w:t>
      </w:r>
      <w:r w:rsidR="000173A5" w:rsidRPr="005C4B19">
        <w:rPr>
          <w:sz w:val="28"/>
          <w:szCs w:val="28"/>
        </w:rPr>
        <w:t>8</w:t>
      </w:r>
      <w:r w:rsidRPr="005C4B19">
        <w:rPr>
          <w:sz w:val="28"/>
          <w:szCs w:val="28"/>
        </w:rPr>
        <w:t xml:space="preserve">. </w:t>
      </w:r>
      <w:proofErr w:type="gramStart"/>
      <w:r w:rsidRPr="005C4B19">
        <w:rPr>
          <w:sz w:val="28"/>
          <w:szCs w:val="28"/>
        </w:rPr>
        <w:t>Контроль за</w:t>
      </w:r>
      <w:proofErr w:type="gramEnd"/>
      <w:r w:rsidRPr="005C4B19">
        <w:rPr>
          <w:sz w:val="28"/>
          <w:szCs w:val="28"/>
        </w:rPr>
        <w:t xml:space="preserve"> целевым использованием средств резервного фонда осуществляет </w:t>
      </w:r>
      <w:r w:rsidR="005C4B19">
        <w:rPr>
          <w:sz w:val="28"/>
          <w:szCs w:val="28"/>
        </w:rPr>
        <w:t>финансовый отдел</w:t>
      </w:r>
      <w:r w:rsidRPr="005C4B19">
        <w:rPr>
          <w:sz w:val="28"/>
          <w:szCs w:val="28"/>
        </w:rPr>
        <w:t xml:space="preserve"> админи</w:t>
      </w:r>
      <w:r w:rsidR="005C4B19" w:rsidRPr="005C4B19">
        <w:rPr>
          <w:sz w:val="28"/>
          <w:szCs w:val="28"/>
        </w:rPr>
        <w:t>страции сельского поселения Цингалы</w:t>
      </w:r>
      <w:r w:rsidRPr="005C4B19">
        <w:rPr>
          <w:sz w:val="28"/>
          <w:szCs w:val="28"/>
        </w:rPr>
        <w:t>.</w:t>
      </w:r>
    </w:p>
    <w:p w:rsidR="009612CE" w:rsidRDefault="009612C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E7B5E" w:rsidRPr="00893FA0" w:rsidRDefault="007E7B5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55AC1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 Порядок составления и предоставления 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отчетности </w:t>
      </w:r>
      <w:r w:rsidR="00855AC1">
        <w:rPr>
          <w:rFonts w:eastAsia="Calibri"/>
          <w:sz w:val="28"/>
          <w:szCs w:val="28"/>
          <w:lang w:eastAsia="en-US"/>
        </w:rPr>
        <w:t>получателями средств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4.1. </w:t>
      </w:r>
      <w:r w:rsidR="00FD2F1F">
        <w:rPr>
          <w:rFonts w:eastAsia="Calibri"/>
          <w:spacing w:val="-1"/>
          <w:sz w:val="28"/>
          <w:szCs w:val="28"/>
          <w:lang w:eastAsia="en-US"/>
        </w:rPr>
        <w:t>Получатели средств</w:t>
      </w:r>
      <w:r w:rsidRPr="00101D0E">
        <w:rPr>
          <w:rFonts w:eastAsia="Calibri"/>
          <w:sz w:val="28"/>
          <w:szCs w:val="28"/>
          <w:lang w:eastAsia="en-US"/>
        </w:rPr>
        <w:t xml:space="preserve"> несут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 xml:space="preserve">ответственность за целевое использование средств в порядке, установленном законодательством Российской Федерации. </w:t>
      </w:r>
    </w:p>
    <w:p w:rsidR="00AF4282" w:rsidRDefault="00AF4282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7DC9">
        <w:rPr>
          <w:sz w:val="28"/>
          <w:szCs w:val="28"/>
        </w:rPr>
        <w:t xml:space="preserve">Отчетность об использовании средств резервного фонда представляется </w:t>
      </w:r>
      <w:r w:rsidR="00FD2F1F">
        <w:rPr>
          <w:sz w:val="28"/>
          <w:szCs w:val="28"/>
        </w:rPr>
        <w:t>получателями сре</w:t>
      </w:r>
      <w:proofErr w:type="gramStart"/>
      <w:r w:rsidR="00FD2F1F">
        <w:rPr>
          <w:sz w:val="28"/>
          <w:szCs w:val="28"/>
        </w:rPr>
        <w:t>дств</w:t>
      </w:r>
      <w:r w:rsidRPr="00037DC9">
        <w:rPr>
          <w:sz w:val="28"/>
          <w:szCs w:val="28"/>
        </w:rPr>
        <w:t xml:space="preserve"> в </w:t>
      </w:r>
      <w:r w:rsidR="005C4B19">
        <w:rPr>
          <w:sz w:val="28"/>
          <w:szCs w:val="28"/>
        </w:rPr>
        <w:t>ф</w:t>
      </w:r>
      <w:proofErr w:type="gramEnd"/>
      <w:r w:rsidR="005C4B19">
        <w:rPr>
          <w:sz w:val="28"/>
          <w:szCs w:val="28"/>
        </w:rPr>
        <w:t>инансовый отдел</w:t>
      </w:r>
      <w:r w:rsidRPr="00037DC9">
        <w:rPr>
          <w:sz w:val="28"/>
          <w:szCs w:val="28"/>
        </w:rPr>
        <w:t xml:space="preserve"> администрации </w:t>
      </w:r>
      <w:r w:rsidR="005C4B19">
        <w:rPr>
          <w:sz w:val="28"/>
          <w:szCs w:val="28"/>
        </w:rPr>
        <w:t>сельского поселения Цингалы</w:t>
      </w:r>
      <w:r w:rsidRPr="00037DC9">
        <w:rPr>
          <w:sz w:val="28"/>
          <w:szCs w:val="28"/>
        </w:rPr>
        <w:t xml:space="preserve"> в месячный срок (30 календарных дней) с момента фактического проведения расходов по выделенным средствам резервного фонда</w:t>
      </w:r>
      <w:r w:rsidR="00AE44F8">
        <w:rPr>
          <w:sz w:val="28"/>
          <w:szCs w:val="28"/>
        </w:rPr>
        <w:t>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lastRenderedPageBreak/>
        <w:t>4.4. В состав отчетности об использовании средств резервного фонда, пред</w:t>
      </w:r>
      <w:r w:rsidR="005C4B19">
        <w:rPr>
          <w:rFonts w:eastAsia="Calibri"/>
          <w:sz w:val="28"/>
          <w:szCs w:val="28"/>
          <w:lang w:eastAsia="en-US"/>
        </w:rPr>
        <w:t>ставляемой в финансовый отдел</w:t>
      </w:r>
      <w:r w:rsidRPr="00101D0E">
        <w:rPr>
          <w:rFonts w:eastAsia="Calibri"/>
          <w:sz w:val="28"/>
          <w:szCs w:val="28"/>
          <w:lang w:eastAsia="en-US"/>
        </w:rPr>
        <w:t>, включаются:</w:t>
      </w:r>
    </w:p>
    <w:p w:rsidR="00101D0E" w:rsidRPr="00101D0E" w:rsidRDefault="00101D0E" w:rsidP="00237BA6">
      <w:pPr>
        <w:shd w:val="clear" w:color="auto" w:fill="FFFFFF"/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 об использовании средств резервного фонда </w:t>
      </w:r>
      <w:r w:rsidR="009612CE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Pr="00101D0E">
        <w:rPr>
          <w:rFonts w:eastAsia="Calibri"/>
          <w:sz w:val="28"/>
          <w:szCs w:val="28"/>
          <w:lang w:eastAsia="en-US"/>
        </w:rPr>
        <w:t>приложени</w:t>
      </w:r>
      <w:r w:rsidR="00F80930">
        <w:rPr>
          <w:rFonts w:eastAsia="Calibri"/>
          <w:sz w:val="28"/>
          <w:szCs w:val="28"/>
          <w:lang w:eastAsia="en-US"/>
        </w:rPr>
        <w:t>ю</w:t>
      </w:r>
      <w:r w:rsidRPr="00101D0E">
        <w:rPr>
          <w:rFonts w:eastAsia="Calibri"/>
          <w:sz w:val="28"/>
          <w:szCs w:val="28"/>
          <w:lang w:eastAsia="en-US"/>
        </w:rPr>
        <w:t xml:space="preserve"> к Положению</w:t>
      </w:r>
      <w:r w:rsidR="00F80930">
        <w:rPr>
          <w:rFonts w:eastAsia="Calibri"/>
          <w:sz w:val="28"/>
          <w:szCs w:val="28"/>
          <w:lang w:eastAsia="en-US"/>
        </w:rPr>
        <w:t>;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первичные документы, подтверждающие возникновение денежных обязательств у </w:t>
      </w:r>
      <w:r w:rsidR="00411420">
        <w:rPr>
          <w:rFonts w:eastAsia="Calibri"/>
          <w:sz w:val="28"/>
          <w:szCs w:val="28"/>
          <w:lang w:eastAsia="en-US"/>
        </w:rPr>
        <w:t>получателей средств</w:t>
      </w:r>
      <w:r w:rsidRPr="00101D0E">
        <w:rPr>
          <w:rFonts w:eastAsia="Calibri"/>
          <w:sz w:val="28"/>
          <w:szCs w:val="28"/>
          <w:lang w:eastAsia="en-US"/>
        </w:rPr>
        <w:t>,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и факт направления средств 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4.5. Отчетность представляется в рублях с двумя знаками после запятой.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Показатели отчетности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КОСГУ.</w:t>
      </w: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Приложение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к Положению о порядке использования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резервного</w:t>
      </w:r>
      <w:r w:rsidR="007E7B5E">
        <w:rPr>
          <w:sz w:val="28"/>
          <w:szCs w:val="28"/>
        </w:rPr>
        <w:t xml:space="preserve"> </w:t>
      </w:r>
      <w:r w:rsidRPr="003E3034">
        <w:rPr>
          <w:sz w:val="28"/>
          <w:szCs w:val="28"/>
        </w:rPr>
        <w:t xml:space="preserve">фонда администрации </w:t>
      </w:r>
    </w:p>
    <w:p w:rsidR="003E3034" w:rsidRPr="003E3034" w:rsidRDefault="005C4B19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Цингалы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bCs/>
          <w:sz w:val="28"/>
          <w:szCs w:val="28"/>
        </w:rPr>
      </w:pP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Отчет</w:t>
      </w: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 расходовании резервного фонда</w:t>
      </w:r>
    </w:p>
    <w:p w:rsidR="003E3034" w:rsidRPr="003E3034" w:rsidRDefault="003E3034" w:rsidP="00237BA6">
      <w:pPr>
        <w:jc w:val="center"/>
        <w:rPr>
          <w:sz w:val="28"/>
          <w:szCs w:val="28"/>
        </w:rPr>
      </w:pPr>
    </w:p>
    <w:tbl>
      <w:tblPr>
        <w:tblW w:w="9000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950"/>
        <w:gridCol w:w="1080"/>
      </w:tblGrid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Номер распоряже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ния,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Наимено</w:t>
            </w:r>
            <w:r w:rsidR="00F80930" w:rsidRP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вание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Утвер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ждено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Исполь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зовано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Приме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чание</w:t>
            </w: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Руководитель            _______________      _____________________________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(расшифровка подписи)</w:t>
      </w:r>
    </w:p>
    <w:p w:rsidR="003E3034" w:rsidRPr="003E3034" w:rsidRDefault="00116E84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</w:t>
      </w:r>
      <w:r w:rsidR="003E3034" w:rsidRPr="003E3034">
        <w:rPr>
          <w:sz w:val="28"/>
          <w:szCs w:val="28"/>
        </w:rPr>
        <w:t xml:space="preserve"> _______________   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</w:t>
      </w:r>
      <w:r w:rsidR="00F80930">
        <w:t>расшифровка подписи)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002D99" w:rsidRDefault="00002D9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100D53" w:rsidRPr="00100D53" w:rsidRDefault="00100D53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Приложение</w:t>
      </w:r>
      <w:r w:rsidR="00A84FEA">
        <w:rPr>
          <w:sz w:val="28"/>
          <w:szCs w:val="28"/>
        </w:rPr>
        <w:t xml:space="preserve"> 2</w:t>
      </w:r>
    </w:p>
    <w:p w:rsidR="00100D53" w:rsidRPr="00100D53" w:rsidRDefault="00100D53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к постановлению администрации</w:t>
      </w:r>
    </w:p>
    <w:p w:rsidR="00100D53" w:rsidRPr="00100D53" w:rsidRDefault="005C4B19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100D53" w:rsidRDefault="00F80930" w:rsidP="007E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B19">
        <w:rPr>
          <w:sz w:val="28"/>
          <w:szCs w:val="28"/>
        </w:rPr>
        <w:t>00.00</w:t>
      </w:r>
      <w:r w:rsidR="0050412D">
        <w:rPr>
          <w:sz w:val="28"/>
          <w:szCs w:val="28"/>
        </w:rPr>
        <w:t>.</w:t>
      </w:r>
      <w:r w:rsidR="005C4B19">
        <w:rPr>
          <w:sz w:val="28"/>
          <w:szCs w:val="28"/>
        </w:rPr>
        <w:t>0000</w:t>
      </w:r>
      <w:r w:rsidR="00100D53" w:rsidRPr="00100D53">
        <w:rPr>
          <w:sz w:val="28"/>
          <w:szCs w:val="28"/>
        </w:rPr>
        <w:t xml:space="preserve"> №</w:t>
      </w:r>
      <w:r w:rsidR="005C4B19">
        <w:rPr>
          <w:sz w:val="28"/>
          <w:szCs w:val="28"/>
        </w:rPr>
        <w:t xml:space="preserve"> 00</w:t>
      </w:r>
    </w:p>
    <w:p w:rsidR="00100D53" w:rsidRPr="00100D53" w:rsidRDefault="00100D53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sz w:val="28"/>
          <w:szCs w:val="28"/>
        </w:rPr>
      </w:pPr>
    </w:p>
    <w:p w:rsidR="00F80930" w:rsidRDefault="00100D53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Положение о комиссии </w:t>
      </w:r>
      <w:r w:rsidR="003E3034" w:rsidRPr="003E3034">
        <w:rPr>
          <w:sz w:val="28"/>
          <w:szCs w:val="28"/>
        </w:rPr>
        <w:t xml:space="preserve">по вопросам использования </w:t>
      </w:r>
    </w:p>
    <w:p w:rsidR="00F80930" w:rsidRDefault="003E3034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резервного фонда администрации </w:t>
      </w:r>
    </w:p>
    <w:p w:rsidR="00BE752F" w:rsidRPr="003E3034" w:rsidRDefault="003E3034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>Ханты-Мансийского района</w:t>
      </w:r>
    </w:p>
    <w:p w:rsidR="00E911A5" w:rsidRDefault="00E911A5" w:rsidP="00237BA6">
      <w:pPr>
        <w:jc w:val="center"/>
        <w:rPr>
          <w:sz w:val="28"/>
          <w:szCs w:val="28"/>
        </w:rPr>
      </w:pPr>
    </w:p>
    <w:p w:rsidR="00E911A5" w:rsidRPr="00E911A5" w:rsidRDefault="00E911A5" w:rsidP="00237BA6">
      <w:pPr>
        <w:rPr>
          <w:sz w:val="24"/>
          <w:szCs w:val="24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 Общие положения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1.1. </w:t>
      </w:r>
      <w:r w:rsidR="00DB2273" w:rsidRPr="003E3034">
        <w:rPr>
          <w:sz w:val="28"/>
          <w:szCs w:val="28"/>
        </w:rPr>
        <w:t xml:space="preserve">Положение о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>страции сельского поселения Цингалы</w:t>
      </w:r>
      <w:r w:rsidR="00F80930">
        <w:rPr>
          <w:sz w:val="28"/>
          <w:szCs w:val="28"/>
        </w:rPr>
        <w:t xml:space="preserve"> (далее – </w:t>
      </w:r>
      <w:r w:rsidR="00DB2273" w:rsidRPr="003E3034">
        <w:rPr>
          <w:sz w:val="28"/>
          <w:szCs w:val="28"/>
        </w:rPr>
        <w:t>Положение)</w:t>
      </w:r>
      <w:r w:rsidRPr="003E3034">
        <w:rPr>
          <w:sz w:val="28"/>
          <w:szCs w:val="28"/>
        </w:rPr>
        <w:t xml:space="preserve"> определяет задачи, функции, права и организацию работы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>страции сельского поселения Цингалы</w:t>
      </w:r>
      <w:r w:rsidR="00F80930">
        <w:rPr>
          <w:sz w:val="28"/>
          <w:szCs w:val="28"/>
        </w:rPr>
        <w:t xml:space="preserve"> (далее – </w:t>
      </w:r>
      <w:r w:rsidRPr="003E3034">
        <w:rPr>
          <w:sz w:val="28"/>
          <w:szCs w:val="28"/>
        </w:rPr>
        <w:t>комиссия).</w:t>
      </w:r>
    </w:p>
    <w:p w:rsidR="00E911A5" w:rsidRPr="008A124D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2</w:t>
      </w:r>
      <w:r w:rsidRPr="008A124D">
        <w:rPr>
          <w:sz w:val="28"/>
          <w:szCs w:val="28"/>
        </w:rPr>
        <w:t>. Комиссия является коллегиальным органом</w:t>
      </w:r>
      <w:r w:rsidR="008A124D" w:rsidRPr="008A124D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. Персональный состав комиссии, в том числе председатель комиссии, утверждается распоряжением админи</w:t>
      </w:r>
      <w:r w:rsidR="008A124D" w:rsidRPr="008A124D">
        <w:rPr>
          <w:sz w:val="28"/>
          <w:szCs w:val="28"/>
        </w:rPr>
        <w:t>страции сельского поселения Цингалы</w:t>
      </w:r>
      <w:r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3</w:t>
      </w:r>
      <w:r w:rsidRPr="008A124D">
        <w:rPr>
          <w:sz w:val="28"/>
          <w:szCs w:val="28"/>
        </w:rPr>
        <w:t xml:space="preserve">. </w:t>
      </w:r>
      <w:r w:rsidR="00A860BB" w:rsidRPr="008A124D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A124D" w:rsidRPr="008A124D">
        <w:rPr>
          <w:sz w:val="28"/>
          <w:szCs w:val="28"/>
        </w:rPr>
        <w:t>Уставом сельского поселения Цингалы</w:t>
      </w:r>
      <w:r w:rsidR="00A860BB" w:rsidRPr="008A124D">
        <w:rPr>
          <w:sz w:val="28"/>
          <w:szCs w:val="28"/>
        </w:rPr>
        <w:t xml:space="preserve"> и иными муниципальными правовыми актами</w:t>
      </w:r>
      <w:r w:rsidR="002D0D03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, а также настоящим Положением</w:t>
      </w:r>
      <w:r w:rsidR="00F80930"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 Основные задачи и функции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3. Права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3.1. Запрашивать и получать от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 xml:space="preserve">ядителей средств </w:t>
      </w:r>
      <w:r w:rsidR="00BE05B2" w:rsidRPr="00BE05B2">
        <w:rPr>
          <w:sz w:val="28"/>
          <w:szCs w:val="28"/>
        </w:rPr>
        <w:t xml:space="preserve"> органов местного самоуправления се</w:t>
      </w:r>
      <w:r w:rsidR="008A124D">
        <w:rPr>
          <w:sz w:val="28"/>
          <w:szCs w:val="28"/>
        </w:rPr>
        <w:t>льского поселения, подведомственных учреждений</w:t>
      </w:r>
      <w:r w:rsidRPr="00BE05B2">
        <w:rPr>
          <w:sz w:val="28"/>
          <w:szCs w:val="28"/>
        </w:rPr>
        <w:t xml:space="preserve"> документы и информацию, необходимые для реализации возложенных на комиссию основных задач и функций.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3.2. Приглашать и заслушивать на заседаниях </w:t>
      </w:r>
      <w:proofErr w:type="gramStart"/>
      <w:r w:rsidRPr="00BE05B2">
        <w:rPr>
          <w:sz w:val="28"/>
          <w:szCs w:val="28"/>
        </w:rPr>
        <w:t xml:space="preserve">комиссии </w:t>
      </w:r>
      <w:r w:rsidR="00093081">
        <w:rPr>
          <w:sz w:val="28"/>
          <w:szCs w:val="28"/>
        </w:rPr>
        <w:t xml:space="preserve">представителей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>ядителей средств</w:t>
      </w:r>
      <w:r w:rsidR="00BE05B2" w:rsidRPr="00BE05B2">
        <w:rPr>
          <w:sz w:val="28"/>
          <w:szCs w:val="28"/>
        </w:rPr>
        <w:t xml:space="preserve"> орган</w:t>
      </w:r>
      <w:r w:rsidR="001B02C4">
        <w:rPr>
          <w:sz w:val="28"/>
          <w:szCs w:val="28"/>
        </w:rPr>
        <w:t>ов</w:t>
      </w:r>
      <w:r w:rsidR="008A124D">
        <w:rPr>
          <w:sz w:val="28"/>
          <w:szCs w:val="28"/>
        </w:rPr>
        <w:t xml:space="preserve"> местного самоуправления</w:t>
      </w:r>
      <w:proofErr w:type="gramEnd"/>
      <w:r w:rsidR="008A124D">
        <w:rPr>
          <w:sz w:val="28"/>
          <w:szCs w:val="28"/>
        </w:rPr>
        <w:t xml:space="preserve"> сельского поселения</w:t>
      </w:r>
      <w:r w:rsidR="00BE05B2" w:rsidRPr="00BE05B2">
        <w:rPr>
          <w:sz w:val="28"/>
          <w:szCs w:val="28"/>
        </w:rPr>
        <w:t xml:space="preserve">, </w:t>
      </w:r>
      <w:r w:rsidR="008A124D">
        <w:rPr>
          <w:sz w:val="28"/>
          <w:szCs w:val="28"/>
        </w:rPr>
        <w:t>подведомственных учреждений</w:t>
      </w:r>
      <w:r w:rsidR="00BE05B2" w:rsidRPr="00BE05B2">
        <w:rPr>
          <w:sz w:val="28"/>
          <w:szCs w:val="28"/>
        </w:rPr>
        <w:t>.</w:t>
      </w:r>
    </w:p>
    <w:p w:rsidR="00BE05B2" w:rsidRDefault="00BE05B2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 Организация работы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4.1. Комиссия состоит из председателя, заместителя председателя и членов комиссии. Секретарь не является членом комиссии.</w:t>
      </w:r>
    </w:p>
    <w:p w:rsidR="00E911A5" w:rsidRPr="003E3034" w:rsidRDefault="00F80930" w:rsidP="00237BA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911A5" w:rsidRPr="003E3034">
        <w:rPr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60374B">
        <w:rPr>
          <w:sz w:val="28"/>
          <w:szCs w:val="28"/>
        </w:rPr>
        <w:t>2</w:t>
      </w:r>
      <w:r w:rsidRPr="003E3034">
        <w:rPr>
          <w:sz w:val="28"/>
          <w:szCs w:val="28"/>
        </w:rPr>
        <w:t xml:space="preserve">. Комиссия осуществляет свою деятельность в форме заседаний. </w:t>
      </w:r>
      <w:r w:rsidRPr="00BE05B2">
        <w:rPr>
          <w:sz w:val="28"/>
          <w:szCs w:val="28"/>
        </w:rPr>
        <w:t xml:space="preserve">Заседания комиссии проводятся по мере поступления </w:t>
      </w:r>
      <w:r w:rsidR="008A124D">
        <w:rPr>
          <w:sz w:val="28"/>
          <w:szCs w:val="28"/>
        </w:rPr>
        <w:t>от главного</w:t>
      </w:r>
      <w:r w:rsidR="00BE05B2" w:rsidRPr="00BE05B2">
        <w:rPr>
          <w:sz w:val="28"/>
          <w:szCs w:val="28"/>
        </w:rPr>
        <w:t xml:space="preserve"> рас</w:t>
      </w:r>
      <w:r w:rsidR="008A124D">
        <w:rPr>
          <w:sz w:val="28"/>
          <w:szCs w:val="28"/>
        </w:rPr>
        <w:t>порядителя средств органа</w:t>
      </w:r>
      <w:r w:rsidR="00BE05B2" w:rsidRPr="00BE05B2">
        <w:rPr>
          <w:sz w:val="28"/>
          <w:szCs w:val="28"/>
        </w:rPr>
        <w:t xml:space="preserve"> </w:t>
      </w:r>
      <w:r w:rsidR="008A124D">
        <w:rPr>
          <w:sz w:val="28"/>
          <w:szCs w:val="28"/>
        </w:rPr>
        <w:t xml:space="preserve">местного самоуправления сельского поселения, подведомственного учреждения </w:t>
      </w:r>
      <w:r w:rsidRPr="00BE05B2">
        <w:rPr>
          <w:sz w:val="28"/>
          <w:szCs w:val="28"/>
        </w:rPr>
        <w:t>информации и документов о необходимости выделения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3</w:t>
      </w:r>
      <w:r w:rsidRPr="003E3034"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4</w:t>
      </w:r>
      <w:r w:rsidRPr="003E3034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5</w:t>
      </w:r>
      <w:r w:rsidRPr="003E3034">
        <w:rPr>
          <w:sz w:val="28"/>
          <w:szCs w:val="28"/>
        </w:rPr>
        <w:t>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6</w:t>
      </w:r>
      <w:r w:rsidRPr="003E3034">
        <w:rPr>
          <w:sz w:val="28"/>
          <w:szCs w:val="28"/>
        </w:rPr>
        <w:t xml:space="preserve">. Решения, принятые на заседании комиссии, являются основанием для подготовки проектов </w:t>
      </w:r>
      <w:r w:rsidR="0060374B">
        <w:rPr>
          <w:sz w:val="28"/>
          <w:szCs w:val="28"/>
        </w:rPr>
        <w:t>распоряжений админи</w:t>
      </w:r>
      <w:r w:rsidR="001B3E69">
        <w:rPr>
          <w:sz w:val="28"/>
          <w:szCs w:val="28"/>
        </w:rPr>
        <w:t>страции сельского поселения Цингалы</w:t>
      </w:r>
      <w:r w:rsidRPr="003E3034">
        <w:rPr>
          <w:sz w:val="28"/>
          <w:szCs w:val="28"/>
        </w:rPr>
        <w:t xml:space="preserve"> о выделении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7</w:t>
      </w:r>
      <w:r w:rsidRPr="003E3034">
        <w:rPr>
          <w:sz w:val="28"/>
          <w:szCs w:val="28"/>
        </w:rPr>
        <w:t>. Председатель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планирует работу комиссии, определяет дату, время и место проведения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утверждает повестку дня заседания комиссии и председательствует на заседаниях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подписывает протоколы заседаний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8</w:t>
      </w:r>
      <w:r w:rsidRPr="003E3034">
        <w:rPr>
          <w:sz w:val="28"/>
          <w:szCs w:val="28"/>
        </w:rPr>
        <w:t>. Секретарь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прием и регистрацию документов, поступающих в комиссию;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взаимодействует с членами комиссии, с представи</w:t>
      </w:r>
      <w:r w:rsidR="00F80930">
        <w:rPr>
          <w:sz w:val="28"/>
          <w:szCs w:val="28"/>
        </w:rPr>
        <w:t>телями структурных органов</w:t>
      </w:r>
      <w:r w:rsidR="007E7B5E">
        <w:rPr>
          <w:sz w:val="28"/>
          <w:szCs w:val="28"/>
        </w:rPr>
        <w:t xml:space="preserve"> </w:t>
      </w:r>
      <w:r w:rsidR="001B3E69">
        <w:rPr>
          <w:sz w:val="28"/>
          <w:szCs w:val="28"/>
        </w:rPr>
        <w:t>сельского поселения Цингалы</w:t>
      </w:r>
      <w:r w:rsidRPr="003E3034">
        <w:rPr>
          <w:sz w:val="28"/>
          <w:szCs w:val="28"/>
        </w:rPr>
        <w:t>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подсчет голосов при проведении процедуры голосования;</w:t>
      </w:r>
    </w:p>
    <w:p w:rsidR="00E911A5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ведет и подписывает протоколы заседаний комиссии;</w:t>
      </w:r>
    </w:p>
    <w:p w:rsidR="00002D99" w:rsidRPr="003E3034" w:rsidRDefault="00AF0338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п</w:t>
      </w:r>
      <w:r w:rsidRPr="00893FA0">
        <w:rPr>
          <w:sz w:val="28"/>
          <w:szCs w:val="28"/>
        </w:rPr>
        <w:t xml:space="preserve">роект распоряжения </w:t>
      </w:r>
      <w:r w:rsidR="001B3E69">
        <w:rPr>
          <w:sz w:val="28"/>
          <w:szCs w:val="28"/>
        </w:rPr>
        <w:t>администрации сельского поселения Цингалы</w:t>
      </w:r>
      <w:r w:rsidR="001B3E69" w:rsidRPr="00893FA0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о выделении средств из резер</w:t>
      </w:r>
      <w:r w:rsidR="001B3E69">
        <w:rPr>
          <w:sz w:val="28"/>
          <w:szCs w:val="28"/>
        </w:rPr>
        <w:t>вного фонда администрации сельского поселения</w:t>
      </w:r>
      <w:r w:rsidR="00F80930">
        <w:rPr>
          <w:sz w:val="28"/>
          <w:szCs w:val="28"/>
        </w:rPr>
        <w:t>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организационные функции по обеспечению деятельности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9</w:t>
      </w:r>
      <w:r w:rsidRPr="003E3034">
        <w:rPr>
          <w:sz w:val="28"/>
          <w:szCs w:val="28"/>
        </w:rPr>
        <w:t xml:space="preserve">. В случае отсутствия секретаря на заседании комиссии председатель комиссии или исполняющий его обязанности заместитель </w:t>
      </w:r>
      <w:r w:rsidRPr="00BE05B2">
        <w:rPr>
          <w:sz w:val="28"/>
          <w:szCs w:val="28"/>
        </w:rPr>
        <w:t>председателя определяет одного из членов комиссии для ведения протокола.</w:t>
      </w:r>
    </w:p>
    <w:p w:rsidR="000B04F3" w:rsidRDefault="000B04F3" w:rsidP="004452CC">
      <w:pPr>
        <w:jc w:val="right"/>
        <w:rPr>
          <w:sz w:val="28"/>
          <w:szCs w:val="28"/>
        </w:rPr>
      </w:pPr>
    </w:p>
    <w:sectPr w:rsidR="000B04F3" w:rsidSect="003658EB">
      <w:headerReference w:type="default" r:id="rId10"/>
      <w:pgSz w:w="11906" w:h="16838"/>
      <w:pgMar w:top="1418" w:right="8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B2" w:rsidRDefault="00D412B2" w:rsidP="004452CC">
      <w:r>
        <w:separator/>
      </w:r>
    </w:p>
  </w:endnote>
  <w:endnote w:type="continuationSeparator" w:id="0">
    <w:p w:rsidR="00D412B2" w:rsidRDefault="00D412B2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B2" w:rsidRDefault="00D412B2" w:rsidP="004452CC">
      <w:r>
        <w:separator/>
      </w:r>
    </w:p>
  </w:footnote>
  <w:footnote w:type="continuationSeparator" w:id="0">
    <w:p w:rsidR="00D412B2" w:rsidRDefault="00D412B2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A6" w:rsidRDefault="00237BA6">
    <w:pPr>
      <w:pStyle w:val="a5"/>
      <w:jc w:val="center"/>
    </w:pPr>
  </w:p>
  <w:p w:rsidR="00237BA6" w:rsidRDefault="00237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51CC3"/>
    <w:rsid w:val="0006075F"/>
    <w:rsid w:val="00091F75"/>
    <w:rsid w:val="00093081"/>
    <w:rsid w:val="00096518"/>
    <w:rsid w:val="0009703D"/>
    <w:rsid w:val="000A5D7A"/>
    <w:rsid w:val="000B04F3"/>
    <w:rsid w:val="000B675D"/>
    <w:rsid w:val="000B6788"/>
    <w:rsid w:val="000C2821"/>
    <w:rsid w:val="000D364D"/>
    <w:rsid w:val="000D7D72"/>
    <w:rsid w:val="000E1173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B3E69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4638"/>
    <w:rsid w:val="00255185"/>
    <w:rsid w:val="002639D1"/>
    <w:rsid w:val="00296235"/>
    <w:rsid w:val="0029662E"/>
    <w:rsid w:val="00297500"/>
    <w:rsid w:val="002B71A6"/>
    <w:rsid w:val="002D0D03"/>
    <w:rsid w:val="002D186B"/>
    <w:rsid w:val="002D6439"/>
    <w:rsid w:val="002E1C62"/>
    <w:rsid w:val="002F44A5"/>
    <w:rsid w:val="00304EE0"/>
    <w:rsid w:val="0030523E"/>
    <w:rsid w:val="00320486"/>
    <w:rsid w:val="00345381"/>
    <w:rsid w:val="00347524"/>
    <w:rsid w:val="003579AE"/>
    <w:rsid w:val="00365306"/>
    <w:rsid w:val="003658EB"/>
    <w:rsid w:val="003677D3"/>
    <w:rsid w:val="0038096C"/>
    <w:rsid w:val="00383F48"/>
    <w:rsid w:val="003A4B00"/>
    <w:rsid w:val="003D09FA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C0D3D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C4B19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D0CE9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61A99"/>
    <w:rsid w:val="007627DE"/>
    <w:rsid w:val="00764A86"/>
    <w:rsid w:val="007709B7"/>
    <w:rsid w:val="00780FE2"/>
    <w:rsid w:val="0079017D"/>
    <w:rsid w:val="007922AD"/>
    <w:rsid w:val="007B245F"/>
    <w:rsid w:val="007B46AB"/>
    <w:rsid w:val="007D5B96"/>
    <w:rsid w:val="007E3219"/>
    <w:rsid w:val="007E717C"/>
    <w:rsid w:val="007E7B5E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124D"/>
    <w:rsid w:val="008A740F"/>
    <w:rsid w:val="008B29AE"/>
    <w:rsid w:val="008C0879"/>
    <w:rsid w:val="00936AED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B34CB"/>
    <w:rsid w:val="009B5B3A"/>
    <w:rsid w:val="009C156B"/>
    <w:rsid w:val="009C70D1"/>
    <w:rsid w:val="009D0C66"/>
    <w:rsid w:val="009D7A65"/>
    <w:rsid w:val="009F172E"/>
    <w:rsid w:val="00A26004"/>
    <w:rsid w:val="00A31D16"/>
    <w:rsid w:val="00A339F3"/>
    <w:rsid w:val="00A3468D"/>
    <w:rsid w:val="00A34FFF"/>
    <w:rsid w:val="00A35C33"/>
    <w:rsid w:val="00A40DF1"/>
    <w:rsid w:val="00A45980"/>
    <w:rsid w:val="00A459F9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E5D5E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2731"/>
    <w:rsid w:val="00BC73A1"/>
    <w:rsid w:val="00BE05B2"/>
    <w:rsid w:val="00BE3493"/>
    <w:rsid w:val="00BE752F"/>
    <w:rsid w:val="00BF0D6C"/>
    <w:rsid w:val="00BF3075"/>
    <w:rsid w:val="00BF5503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15A9A"/>
    <w:rsid w:val="00D26492"/>
    <w:rsid w:val="00D329B2"/>
    <w:rsid w:val="00D34800"/>
    <w:rsid w:val="00D365A5"/>
    <w:rsid w:val="00D412B2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F7B7B"/>
    <w:rsid w:val="00E0266B"/>
    <w:rsid w:val="00E05E6F"/>
    <w:rsid w:val="00E076B4"/>
    <w:rsid w:val="00E1038F"/>
    <w:rsid w:val="00E149EF"/>
    <w:rsid w:val="00E25838"/>
    <w:rsid w:val="00E25DC4"/>
    <w:rsid w:val="00E318DB"/>
    <w:rsid w:val="00E34339"/>
    <w:rsid w:val="00E34FE9"/>
    <w:rsid w:val="00E51687"/>
    <w:rsid w:val="00E56404"/>
    <w:rsid w:val="00E56585"/>
    <w:rsid w:val="00E6599E"/>
    <w:rsid w:val="00E8799D"/>
    <w:rsid w:val="00E911A5"/>
    <w:rsid w:val="00E92EB6"/>
    <w:rsid w:val="00EA6BC3"/>
    <w:rsid w:val="00EA79E0"/>
    <w:rsid w:val="00EB3FAD"/>
    <w:rsid w:val="00ED7287"/>
    <w:rsid w:val="00EE3C3D"/>
    <w:rsid w:val="00EE5D7D"/>
    <w:rsid w:val="00F03A64"/>
    <w:rsid w:val="00F071B4"/>
    <w:rsid w:val="00F153DD"/>
    <w:rsid w:val="00F24B99"/>
    <w:rsid w:val="00F3256B"/>
    <w:rsid w:val="00F4660E"/>
    <w:rsid w:val="00F80930"/>
    <w:rsid w:val="00F830D3"/>
    <w:rsid w:val="00F83ABC"/>
    <w:rsid w:val="00FD2F1F"/>
    <w:rsid w:val="00FD6311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AB76DC68F1E5F15070DFEA3DEDD126E549F7490774307C6D9CBA6D03A65387E6A9C11550FhAn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AB76DC68F1E5F15070DFEA3DEDD126E549F7595754307C6D9CBA6D0h3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User</cp:lastModifiedBy>
  <cp:revision>16</cp:revision>
  <cp:lastPrinted>2020-08-19T04:55:00Z</cp:lastPrinted>
  <dcterms:created xsi:type="dcterms:W3CDTF">2020-06-08T09:12:00Z</dcterms:created>
  <dcterms:modified xsi:type="dcterms:W3CDTF">2020-08-20T04:46:00Z</dcterms:modified>
</cp:coreProperties>
</file>